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6C75FC" w:rsidRDefault="00A8298D" w:rsidP="00BB7691">
      <w:pPr>
        <w:ind w:left="36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.75pt;margin-top:-3.75pt;width:336.7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" fillcolor="white [3201]" strokeweight=".5pt">
            <v:textbox>
              <w:txbxContent>
                <w:p w:rsidR="006C75FC" w:rsidRPr="006C75FC" w:rsidRDefault="006C75FC" w:rsidP="006C75F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6C75FC">
                    <w:rPr>
                      <w:b/>
                      <w:sz w:val="56"/>
                      <w:szCs w:val="56"/>
                    </w:rPr>
                    <w:t>Jessie Hughes Village Hall</w:t>
                  </w:r>
                </w:p>
              </w:txbxContent>
            </v:textbox>
          </v:shape>
        </w:pict>
      </w:r>
      <w:r w:rsidR="005D3A6B" w:rsidRPr="006C75FC">
        <w:rPr>
          <w:b/>
          <w:sz w:val="48"/>
          <w:szCs w:val="48"/>
        </w:rPr>
        <w:t>Jessie Hughes Village Hall</w:t>
      </w:r>
    </w:p>
    <w:p w:rsidR="005D3A6B" w:rsidRDefault="005D3A6B" w:rsidP="00BB7691">
      <w:pPr>
        <w:ind w:left="360"/>
        <w:jc w:val="center"/>
        <w:rPr>
          <w:b/>
          <w:sz w:val="28"/>
        </w:rPr>
      </w:pPr>
    </w:p>
    <w:p w:rsidR="00BB7691" w:rsidRDefault="00BB7691" w:rsidP="00BB769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CONDITIONS OF </w:t>
      </w:r>
      <w:r w:rsidR="007745D6">
        <w:rPr>
          <w:b/>
          <w:sz w:val="28"/>
        </w:rPr>
        <w:t>HIRE</w:t>
      </w:r>
      <w:r w:rsidR="006C75FC">
        <w:rPr>
          <w:b/>
          <w:sz w:val="28"/>
        </w:rPr>
        <w:t xml:space="preserve"> OF THE HALL</w:t>
      </w:r>
    </w:p>
    <w:p w:rsidR="00BB7691" w:rsidRDefault="00BB7691" w:rsidP="00BB7691">
      <w:pPr>
        <w:ind w:left="360"/>
        <w:jc w:val="center"/>
        <w:rPr>
          <w:b/>
          <w:sz w:val="28"/>
        </w:rPr>
      </w:pPr>
    </w:p>
    <w:p w:rsidR="00BB7691" w:rsidRDefault="00BB7691" w:rsidP="00BB7691">
      <w:pPr>
        <w:ind w:left="360"/>
        <w:rPr>
          <w:b/>
          <w:sz w:val="28"/>
        </w:rPr>
      </w:pPr>
      <w:proofErr w:type="gramStart"/>
      <w:r>
        <w:rPr>
          <w:b/>
          <w:sz w:val="28"/>
        </w:rPr>
        <w:t>1  Our</w:t>
      </w:r>
      <w:proofErr w:type="gramEnd"/>
      <w:r>
        <w:rPr>
          <w:b/>
          <w:sz w:val="28"/>
        </w:rPr>
        <w:t xml:space="preserve"> key objectives in letting this facility are:</w:t>
      </w:r>
    </w:p>
    <w:p w:rsidR="00BB7691" w:rsidRDefault="00BB7691" w:rsidP="00BB7691">
      <w:pPr>
        <w:ind w:left="360"/>
      </w:pPr>
      <w:r>
        <w:rPr>
          <w:b/>
          <w:sz w:val="28"/>
        </w:rPr>
        <w:tab/>
      </w:r>
      <w:r w:rsidRPr="00BB7691">
        <w:t xml:space="preserve">a. To ensure that </w:t>
      </w:r>
      <w:r w:rsidR="00380D25">
        <w:t>use of the H</w:t>
      </w:r>
      <w:r>
        <w:t xml:space="preserve">all is for enjoyable functions to be offered to and enjoyed by the local </w:t>
      </w:r>
      <w:r>
        <w:tab/>
        <w:t xml:space="preserve">    community while respecting the rights and wishes of those living in neighbouring properties.</w:t>
      </w:r>
    </w:p>
    <w:p w:rsidR="00BB7691" w:rsidRDefault="00BB7691" w:rsidP="00BB7691">
      <w:pPr>
        <w:ind w:left="360"/>
      </w:pPr>
      <w:r>
        <w:tab/>
        <w:t>b. To ensure that the quality</w:t>
      </w:r>
      <w:r w:rsidR="00380D25">
        <w:t xml:space="preserve">, cleanliness and condition of the hall and its facilities are maintained to a </w:t>
      </w:r>
      <w:r w:rsidR="00380D25">
        <w:tab/>
        <w:t xml:space="preserve">    high standard.  Those hiring the Hall are expected to clean all areas that have been used and leave </w:t>
      </w:r>
      <w:r w:rsidR="00380D25">
        <w:tab/>
        <w:t xml:space="preserve">    </w:t>
      </w:r>
      <w:r w:rsidR="005E02FA">
        <w:t>the Hall</w:t>
      </w:r>
      <w:r w:rsidR="00380D25">
        <w:t xml:space="preserve"> in the condition in which it was found.</w:t>
      </w:r>
    </w:p>
    <w:p w:rsidR="00380D25" w:rsidRDefault="00380D25" w:rsidP="00BB7691">
      <w:pPr>
        <w:ind w:left="360"/>
      </w:pPr>
      <w:r>
        <w:tab/>
      </w:r>
      <w:proofErr w:type="gramStart"/>
      <w:r>
        <w:t xml:space="preserve">c. </w:t>
      </w:r>
      <w:r w:rsidR="005E3210">
        <w:t>Cheshire</w:t>
      </w:r>
      <w:proofErr w:type="gramEnd"/>
      <w:r w:rsidR="005E3210">
        <w:t xml:space="preserve"> West and Chester </w:t>
      </w:r>
      <w:r>
        <w:t xml:space="preserve">Council </w:t>
      </w:r>
      <w:r w:rsidR="005E02FA">
        <w:t>refuse to</w:t>
      </w:r>
      <w:r>
        <w:t xml:space="preserve"> provide</w:t>
      </w:r>
      <w:r w:rsidR="005E02FA">
        <w:t xml:space="preserve"> recycle bins for Village Halls.</w:t>
      </w:r>
      <w:r>
        <w:t xml:space="preserve">  Hirers are </w:t>
      </w:r>
      <w:r w:rsidR="005E3210">
        <w:tab/>
        <w:t xml:space="preserve">   </w:t>
      </w:r>
      <w:r>
        <w:t>expected to take recyclable materials away and recycle them</w:t>
      </w:r>
      <w:r w:rsidR="005E02FA">
        <w:t xml:space="preserve"> from home</w:t>
      </w:r>
      <w:r>
        <w:t xml:space="preserve">.  Please do not dump </w:t>
      </w:r>
      <w:r w:rsidR="005E02FA">
        <w:tab/>
        <w:t xml:space="preserve">    </w:t>
      </w:r>
      <w:r w:rsidR="005E02FA">
        <w:tab/>
        <w:t xml:space="preserve">   </w:t>
      </w:r>
      <w:r>
        <w:t>recyclable cans,</w:t>
      </w:r>
      <w:r w:rsidR="005E3210">
        <w:t xml:space="preserve"> </w:t>
      </w:r>
      <w:r>
        <w:t>bottles and</w:t>
      </w:r>
      <w:r w:rsidR="001230F2">
        <w:t xml:space="preserve"> plastic in our </w:t>
      </w:r>
      <w:r>
        <w:t xml:space="preserve">grey </w:t>
      </w:r>
      <w:r w:rsidR="001230F2">
        <w:t>bin</w:t>
      </w:r>
      <w:r>
        <w:t xml:space="preserve">.  </w:t>
      </w:r>
    </w:p>
    <w:p w:rsidR="001230F2" w:rsidRDefault="001230F2" w:rsidP="00BB7691">
      <w:pPr>
        <w:ind w:left="360"/>
      </w:pPr>
    </w:p>
    <w:p w:rsidR="001230F2" w:rsidRPr="00F07E29" w:rsidRDefault="001230F2" w:rsidP="00BB7691">
      <w:pPr>
        <w:ind w:left="360"/>
        <w:rPr>
          <w:b/>
          <w:sz w:val="28"/>
          <w:szCs w:val="28"/>
        </w:rPr>
      </w:pPr>
      <w:r w:rsidRPr="00F07E29">
        <w:rPr>
          <w:b/>
          <w:sz w:val="28"/>
          <w:szCs w:val="28"/>
        </w:rPr>
        <w:t>2   Hours of use</w:t>
      </w:r>
    </w:p>
    <w:p w:rsidR="001230F2" w:rsidRDefault="001230F2" w:rsidP="00BB7691">
      <w:pPr>
        <w:ind w:left="360"/>
      </w:pPr>
      <w:r>
        <w:tab/>
        <w:t xml:space="preserve">The hours of hiring (as </w:t>
      </w:r>
      <w:r w:rsidR="005E3210">
        <w:t xml:space="preserve">requested and </w:t>
      </w:r>
      <w:r>
        <w:t xml:space="preserve">shown </w:t>
      </w:r>
      <w:r w:rsidR="005E3210">
        <w:t>on the Booking Form</w:t>
      </w:r>
      <w:r>
        <w:t xml:space="preserve">) must be strictly adhered to.  This </w:t>
      </w:r>
      <w:r w:rsidR="005E3210">
        <w:tab/>
      </w:r>
      <w:r>
        <w:t xml:space="preserve">includes </w:t>
      </w:r>
      <w:r w:rsidR="005E3210">
        <w:t>cl</w:t>
      </w:r>
      <w:r>
        <w:t>eaning-up time.</w:t>
      </w:r>
    </w:p>
    <w:p w:rsidR="001230F2" w:rsidRDefault="001230F2" w:rsidP="00BB7691">
      <w:pPr>
        <w:ind w:left="360"/>
      </w:pPr>
    </w:p>
    <w:p w:rsidR="001230F2" w:rsidRPr="00F07E29" w:rsidRDefault="001230F2" w:rsidP="00BB7691">
      <w:pPr>
        <w:ind w:left="360"/>
        <w:rPr>
          <w:b/>
          <w:sz w:val="28"/>
          <w:szCs w:val="28"/>
        </w:rPr>
      </w:pPr>
      <w:proofErr w:type="gramStart"/>
      <w:r w:rsidRPr="00F07E29">
        <w:rPr>
          <w:b/>
          <w:sz w:val="28"/>
          <w:szCs w:val="28"/>
        </w:rPr>
        <w:t>3  Music</w:t>
      </w:r>
      <w:proofErr w:type="gramEnd"/>
    </w:p>
    <w:p w:rsidR="001230F2" w:rsidRDefault="001230F2" w:rsidP="00BB7691">
      <w:pPr>
        <w:ind w:left="360"/>
      </w:pPr>
      <w:r>
        <w:tab/>
      </w:r>
      <w:proofErr w:type="gramStart"/>
      <w:r>
        <w:t>a.  Only</w:t>
      </w:r>
      <w:proofErr w:type="gramEnd"/>
      <w:r>
        <w:t xml:space="preserve"> bands and discos approved by the Jessie Hughes Committee may be hired.</w:t>
      </w:r>
    </w:p>
    <w:p w:rsidR="001230F2" w:rsidRDefault="001230F2" w:rsidP="00BB7691">
      <w:pPr>
        <w:ind w:left="360"/>
      </w:pPr>
      <w:r>
        <w:tab/>
      </w:r>
      <w:proofErr w:type="gramStart"/>
      <w:r>
        <w:t>b.  Equipment</w:t>
      </w:r>
      <w:proofErr w:type="gramEnd"/>
      <w:r>
        <w:t xml:space="preserve"> must be moved in a manner that does not damage to Hall floor.</w:t>
      </w:r>
    </w:p>
    <w:p w:rsidR="001230F2" w:rsidRDefault="001230F2" w:rsidP="00BB7691">
      <w:pPr>
        <w:ind w:left="360"/>
      </w:pPr>
      <w:r>
        <w:tab/>
      </w:r>
      <w:proofErr w:type="gramStart"/>
      <w:r>
        <w:t>c.  No</w:t>
      </w:r>
      <w:proofErr w:type="gramEnd"/>
      <w:r>
        <w:t xml:space="preserve"> enhanced bass from speakers in deference to those living in neighbouring properties.</w:t>
      </w:r>
    </w:p>
    <w:p w:rsidR="001230F2" w:rsidRDefault="001230F2" w:rsidP="00BB7691">
      <w:pPr>
        <w:ind w:left="360"/>
      </w:pPr>
    </w:p>
    <w:p w:rsidR="001230F2" w:rsidRPr="00F07E29" w:rsidRDefault="001230F2" w:rsidP="00BB7691">
      <w:pPr>
        <w:ind w:left="360"/>
        <w:rPr>
          <w:b/>
          <w:sz w:val="28"/>
          <w:szCs w:val="28"/>
        </w:rPr>
      </w:pPr>
      <w:proofErr w:type="gramStart"/>
      <w:r w:rsidRPr="00F07E29">
        <w:rPr>
          <w:b/>
          <w:sz w:val="28"/>
          <w:szCs w:val="28"/>
        </w:rPr>
        <w:t>4  External</w:t>
      </w:r>
      <w:proofErr w:type="gramEnd"/>
      <w:r w:rsidRPr="00F07E29">
        <w:rPr>
          <w:b/>
          <w:sz w:val="28"/>
          <w:szCs w:val="28"/>
        </w:rPr>
        <w:t xml:space="preserve"> areas</w:t>
      </w:r>
    </w:p>
    <w:p w:rsidR="005E02FA" w:rsidRDefault="001230F2" w:rsidP="00BB7691">
      <w:pPr>
        <w:ind w:left="360"/>
      </w:pPr>
      <w:r>
        <w:tab/>
        <w:t>a. Apart from the main entrance, only the double doors leading to the terrace may be used.  The sma</w:t>
      </w:r>
      <w:r w:rsidR="00F07E29">
        <w:t xml:space="preserve">ll </w:t>
      </w:r>
      <w:r w:rsidR="00F07E29">
        <w:tab/>
        <w:t xml:space="preserve">   door (opposite end to terrace) must </w:t>
      </w:r>
      <w:r w:rsidR="00F07E29" w:rsidRPr="00F07E29">
        <w:rPr>
          <w:b/>
        </w:rPr>
        <w:t>NOT</w:t>
      </w:r>
      <w:r w:rsidR="00F07E29">
        <w:t xml:space="preserve"> be opened unless in an emergency.</w:t>
      </w:r>
      <w:r w:rsidR="005E02FA">
        <w:t xml:space="preserve">  </w:t>
      </w:r>
    </w:p>
    <w:p w:rsidR="001230F2" w:rsidRPr="005E02FA" w:rsidRDefault="005E02FA" w:rsidP="00BB7691">
      <w:pPr>
        <w:ind w:left="360"/>
        <w:rPr>
          <w:b/>
        </w:rPr>
      </w:pPr>
      <w:r>
        <w:tab/>
        <w:t xml:space="preserve">   </w:t>
      </w:r>
      <w:r w:rsidRPr="005E02FA">
        <w:rPr>
          <w:b/>
        </w:rPr>
        <w:t xml:space="preserve">ALL DOORS AND </w:t>
      </w:r>
      <w:r>
        <w:rPr>
          <w:b/>
        </w:rPr>
        <w:t>WINDOWS MUST BE LOCKED &amp;</w:t>
      </w:r>
      <w:r w:rsidRPr="005E02FA">
        <w:rPr>
          <w:b/>
        </w:rPr>
        <w:t xml:space="preserve"> CHECKED BEFORE </w:t>
      </w:r>
      <w:r w:rsidR="00573D43">
        <w:rPr>
          <w:b/>
        </w:rPr>
        <w:t>L</w:t>
      </w:r>
      <w:r w:rsidRPr="005E02FA">
        <w:rPr>
          <w:b/>
        </w:rPr>
        <w:t>EAVING.</w:t>
      </w:r>
    </w:p>
    <w:p w:rsidR="00F07E29" w:rsidRDefault="00F07E29" w:rsidP="00BB7691">
      <w:pPr>
        <w:ind w:left="360"/>
      </w:pPr>
      <w:r>
        <w:tab/>
        <w:t xml:space="preserve">b. Users of the facility must </w:t>
      </w:r>
      <w:r w:rsidRPr="005D3A6B">
        <w:t>NOT</w:t>
      </w:r>
      <w:r>
        <w:t xml:space="preserve"> encroach onto adjacent land – this includes the road frontage of </w:t>
      </w:r>
      <w:r w:rsidR="00BA5DEB">
        <w:tab/>
        <w:t xml:space="preserve">    </w:t>
      </w:r>
      <w:r>
        <w:t xml:space="preserve">adjacent houses.  </w:t>
      </w:r>
    </w:p>
    <w:p w:rsidR="00F07E29" w:rsidRDefault="00F07E29" w:rsidP="00BB7691">
      <w:pPr>
        <w:ind w:left="360"/>
      </w:pPr>
      <w:r>
        <w:tab/>
      </w:r>
      <w:proofErr w:type="gramStart"/>
      <w:r>
        <w:t>c.  Users</w:t>
      </w:r>
      <w:proofErr w:type="gramEnd"/>
      <w:r>
        <w:t xml:space="preserve"> must not congregate at the hall entrance or carpark except for ingress/egress.</w:t>
      </w:r>
    </w:p>
    <w:p w:rsidR="00F07E29" w:rsidRDefault="00F07E29" w:rsidP="00BB7691">
      <w:pPr>
        <w:ind w:left="360"/>
      </w:pPr>
      <w:r>
        <w:tab/>
      </w:r>
      <w:proofErr w:type="gramStart"/>
      <w:r>
        <w:t>d.  Bad</w:t>
      </w:r>
      <w:proofErr w:type="gramEnd"/>
      <w:r>
        <w:t xml:space="preserve"> behaviour, verbal abuse and excessive noise are unacceptable.</w:t>
      </w:r>
    </w:p>
    <w:p w:rsidR="00F07E29" w:rsidRDefault="00F07E29" w:rsidP="00BB7691">
      <w:pPr>
        <w:ind w:left="360"/>
      </w:pPr>
    </w:p>
    <w:p w:rsidR="00F07E29" w:rsidRPr="007D15FB" w:rsidRDefault="00F07E29" w:rsidP="00BB7691">
      <w:pPr>
        <w:ind w:left="360"/>
        <w:rPr>
          <w:b/>
          <w:sz w:val="28"/>
          <w:szCs w:val="28"/>
        </w:rPr>
      </w:pPr>
      <w:proofErr w:type="gramStart"/>
      <w:r w:rsidRPr="007D15FB">
        <w:rPr>
          <w:b/>
          <w:sz w:val="28"/>
          <w:szCs w:val="28"/>
        </w:rPr>
        <w:t>5  Alcohol</w:t>
      </w:r>
      <w:proofErr w:type="gramEnd"/>
    </w:p>
    <w:p w:rsidR="00F07E29" w:rsidRDefault="00F07E29" w:rsidP="00BB7691">
      <w:pPr>
        <w:ind w:left="360"/>
      </w:pPr>
      <w:r>
        <w:tab/>
      </w:r>
      <w:proofErr w:type="gramStart"/>
      <w:r>
        <w:t>a.  The</w:t>
      </w:r>
      <w:proofErr w:type="gramEnd"/>
      <w:r>
        <w:t xml:space="preserve"> Hirer is responsible for obtaining the correct licence(s) if alcohol is to be consumed</w:t>
      </w:r>
      <w:r w:rsidR="00703E47">
        <w:t xml:space="preserve"> – see </w:t>
      </w:r>
      <w:r w:rsidR="00703E47">
        <w:tab/>
      </w:r>
      <w:r w:rsidR="00703E47">
        <w:tab/>
        <w:t xml:space="preserve">     Appendix 2 under Terms and Conditions of Hire</w:t>
      </w:r>
      <w:r>
        <w:t>.</w:t>
      </w:r>
    </w:p>
    <w:p w:rsidR="001230F2" w:rsidRDefault="00F07E29" w:rsidP="00BB7691">
      <w:pPr>
        <w:ind w:left="360"/>
      </w:pPr>
      <w:r>
        <w:tab/>
      </w:r>
      <w:proofErr w:type="gramStart"/>
      <w:r>
        <w:t>b.  The</w:t>
      </w:r>
      <w:proofErr w:type="gramEnd"/>
      <w:r>
        <w:t xml:space="preserve"> Hirer is responsible for ensuring that there is no under-aged consumption of alcohol.</w:t>
      </w:r>
    </w:p>
    <w:p w:rsidR="00F07E29" w:rsidRDefault="00F07E29" w:rsidP="00BB7691">
      <w:pPr>
        <w:ind w:left="360"/>
      </w:pPr>
    </w:p>
    <w:p w:rsidR="00F07E29" w:rsidRPr="007D15FB" w:rsidRDefault="00F07E29" w:rsidP="00BB7691">
      <w:pPr>
        <w:ind w:left="360"/>
        <w:rPr>
          <w:b/>
          <w:sz w:val="28"/>
          <w:szCs w:val="28"/>
        </w:rPr>
      </w:pPr>
      <w:r w:rsidRPr="007D15FB">
        <w:rPr>
          <w:b/>
          <w:sz w:val="28"/>
          <w:szCs w:val="28"/>
        </w:rPr>
        <w:t xml:space="preserve">6 </w:t>
      </w:r>
      <w:proofErr w:type="gramStart"/>
      <w:r w:rsidRPr="007D15FB">
        <w:rPr>
          <w:b/>
          <w:sz w:val="28"/>
          <w:szCs w:val="28"/>
        </w:rPr>
        <w:t>Capacity</w:t>
      </w:r>
      <w:proofErr w:type="gramEnd"/>
    </w:p>
    <w:p w:rsidR="00F07E29" w:rsidRPr="00BB7691" w:rsidRDefault="00F07E29" w:rsidP="00BB7691">
      <w:pPr>
        <w:ind w:left="360"/>
      </w:pPr>
      <w:r>
        <w:tab/>
        <w:t>Each event has to be assessed as far as capacity is concerned.  The</w:t>
      </w:r>
      <w:r w:rsidR="001D65C7">
        <w:t xml:space="preserve"> Hall has </w:t>
      </w:r>
      <w:r>
        <w:t>a finite limit of 100</w:t>
      </w:r>
      <w:r w:rsidR="00BA5DEB">
        <w:t xml:space="preserve"> </w:t>
      </w:r>
      <w:r w:rsidR="006107D3">
        <w:t xml:space="preserve">but </w:t>
      </w:r>
      <w:r w:rsidR="006107D3">
        <w:tab/>
        <w:t xml:space="preserve">has lower limits </w:t>
      </w:r>
      <w:r w:rsidR="005E02FA">
        <w:t>for certain events or functions</w:t>
      </w:r>
      <w:r w:rsidR="006107D3">
        <w:t xml:space="preserve"> (</w:t>
      </w:r>
      <w:r w:rsidR="00BA5DEB">
        <w:t>see Appendix 1 “Special Conditions”)</w:t>
      </w:r>
      <w:r w:rsidR="001D65C7">
        <w:t>.</w:t>
      </w:r>
    </w:p>
    <w:p w:rsidR="00BB7691" w:rsidRDefault="00BB7691" w:rsidP="00BB7691">
      <w:pPr>
        <w:ind w:left="360"/>
        <w:jc w:val="center"/>
        <w:rPr>
          <w:b/>
          <w:sz w:val="28"/>
        </w:rPr>
      </w:pPr>
    </w:p>
    <w:p w:rsidR="001D65C7" w:rsidRDefault="001D65C7" w:rsidP="001D65C7">
      <w:pPr>
        <w:ind w:left="360"/>
        <w:rPr>
          <w:b/>
          <w:color w:val="FF0000"/>
          <w:sz w:val="28"/>
        </w:rPr>
      </w:pPr>
      <w:r>
        <w:rPr>
          <w:b/>
          <w:sz w:val="28"/>
        </w:rPr>
        <w:t xml:space="preserve">I agree to all conditions referred to in </w:t>
      </w:r>
      <w:r w:rsidR="00573D43">
        <w:rPr>
          <w:b/>
          <w:sz w:val="28"/>
        </w:rPr>
        <w:t>this page and all</w:t>
      </w:r>
      <w:r w:rsidR="00BA5DEB">
        <w:rPr>
          <w:b/>
          <w:sz w:val="28"/>
        </w:rPr>
        <w:t xml:space="preserve"> following </w:t>
      </w:r>
      <w:r>
        <w:rPr>
          <w:b/>
          <w:sz w:val="28"/>
        </w:rPr>
        <w:t>pages:</w:t>
      </w:r>
      <w:r w:rsidR="005E02FA">
        <w:rPr>
          <w:b/>
          <w:sz w:val="28"/>
        </w:rPr>
        <w:t xml:space="preserve">   </w:t>
      </w:r>
      <w:r w:rsidRPr="001D65C7">
        <w:rPr>
          <w:b/>
          <w:color w:val="FF0000"/>
          <w:sz w:val="28"/>
        </w:rPr>
        <w:t>(a £25 deposit is required, in addition to hire charges – returned if all conditions are met)</w:t>
      </w:r>
    </w:p>
    <w:p w:rsidR="001D65C7" w:rsidRDefault="001D65C7" w:rsidP="001D65C7">
      <w:pPr>
        <w:ind w:left="360"/>
        <w:rPr>
          <w:b/>
          <w:color w:val="FF0000"/>
          <w:sz w:val="28"/>
        </w:rPr>
      </w:pPr>
    </w:p>
    <w:p w:rsidR="001D65C7" w:rsidRDefault="001D65C7" w:rsidP="001D65C7">
      <w:pPr>
        <w:ind w:left="360"/>
        <w:rPr>
          <w:b/>
          <w:sz w:val="28"/>
        </w:rPr>
      </w:pPr>
      <w:r>
        <w:rPr>
          <w:b/>
          <w:sz w:val="28"/>
        </w:rPr>
        <w:t>Name (print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________________________      Tel. No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</w:t>
      </w:r>
    </w:p>
    <w:p w:rsidR="001D65C7" w:rsidRDefault="001D65C7" w:rsidP="001D65C7">
      <w:pPr>
        <w:ind w:left="360"/>
        <w:rPr>
          <w:b/>
          <w:sz w:val="28"/>
        </w:rPr>
      </w:pPr>
    </w:p>
    <w:p w:rsidR="001D65C7" w:rsidRDefault="001D65C7" w:rsidP="001D65C7">
      <w:pPr>
        <w:ind w:left="360"/>
        <w:rPr>
          <w:b/>
          <w:sz w:val="28"/>
        </w:rPr>
      </w:pPr>
      <w:r>
        <w:rPr>
          <w:b/>
          <w:sz w:val="28"/>
        </w:rPr>
        <w:t>Address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___________________________________________________________</w:t>
      </w:r>
    </w:p>
    <w:p w:rsidR="001D65C7" w:rsidRDefault="001D65C7" w:rsidP="001D65C7">
      <w:pPr>
        <w:ind w:left="360"/>
        <w:rPr>
          <w:b/>
          <w:sz w:val="28"/>
        </w:rPr>
      </w:pPr>
    </w:p>
    <w:p w:rsidR="001D65C7" w:rsidRDefault="001D65C7" w:rsidP="001D65C7">
      <w:pPr>
        <w:ind w:left="360"/>
        <w:rPr>
          <w:b/>
          <w:sz w:val="28"/>
        </w:rPr>
      </w:pPr>
    </w:p>
    <w:p w:rsidR="00D642CB" w:rsidRDefault="001D65C7" w:rsidP="001D65C7">
      <w:pPr>
        <w:ind w:left="360"/>
        <w:rPr>
          <w:b/>
          <w:sz w:val="28"/>
        </w:rPr>
      </w:pPr>
      <w:r>
        <w:rPr>
          <w:b/>
          <w:sz w:val="28"/>
        </w:rPr>
        <w:t>Signature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 xml:space="preserve">___________________________     Date:________________________    </w:t>
      </w:r>
    </w:p>
    <w:p w:rsidR="00D642CB" w:rsidRDefault="00D642CB" w:rsidP="001D65C7">
      <w:pPr>
        <w:ind w:left="360"/>
        <w:rPr>
          <w:b/>
          <w:sz w:val="28"/>
        </w:rPr>
      </w:pPr>
    </w:p>
    <w:p w:rsidR="005E5947" w:rsidRDefault="005E5947" w:rsidP="005E59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FACILITY BOOKING FORM – One-Off Booking </w:t>
      </w:r>
    </w:p>
    <w:p w:rsidR="005E5947" w:rsidRDefault="005E5947" w:rsidP="005E594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Conditions of Use and separate JHVH Terms and Conditions of Hire – attached) </w:t>
      </w:r>
    </w:p>
    <w:p w:rsidR="005E5947" w:rsidRDefault="005E5947" w:rsidP="005E5947">
      <w:pPr>
        <w:rPr>
          <w:b/>
        </w:rPr>
      </w:pPr>
    </w:p>
    <w:p w:rsidR="005E5947" w:rsidRDefault="005E5947" w:rsidP="005E5947">
      <w:pPr>
        <w:jc w:val="center"/>
        <w:rPr>
          <w:b/>
          <w:color w:val="FF0000"/>
        </w:rPr>
      </w:pPr>
      <w:r w:rsidRPr="00282777">
        <w:rPr>
          <w:b/>
          <w:color w:val="FF0000"/>
        </w:rPr>
        <w:t xml:space="preserve">By signing this </w:t>
      </w:r>
      <w:r>
        <w:rPr>
          <w:b/>
          <w:color w:val="FF0000"/>
        </w:rPr>
        <w:t xml:space="preserve">Facility </w:t>
      </w:r>
      <w:r w:rsidRPr="00282777">
        <w:rPr>
          <w:b/>
          <w:color w:val="FF0000"/>
        </w:rPr>
        <w:t xml:space="preserve">Booking Form, the Hirer agrees to all conditions of both </w:t>
      </w:r>
      <w:r>
        <w:rPr>
          <w:b/>
          <w:color w:val="FF0000"/>
        </w:rPr>
        <w:t xml:space="preserve">these </w:t>
      </w:r>
      <w:r w:rsidRPr="00282777">
        <w:rPr>
          <w:b/>
          <w:color w:val="FF0000"/>
        </w:rPr>
        <w:t>documents</w:t>
      </w:r>
      <w:r>
        <w:rPr>
          <w:b/>
          <w:color w:val="FF0000"/>
        </w:rPr>
        <w:t xml:space="preserve"> and the attached “JHVH Terms and Conditions of Hire” and appendices. </w:t>
      </w:r>
    </w:p>
    <w:p w:rsidR="005E5947" w:rsidRDefault="005E5947" w:rsidP="005E5947">
      <w:pPr>
        <w:rPr>
          <w:b/>
          <w:color w:val="FF0000"/>
        </w:rPr>
      </w:pPr>
    </w:p>
    <w:p w:rsidR="005E5947" w:rsidRDefault="005E5947" w:rsidP="005E5947">
      <w:pPr>
        <w:pStyle w:val="ListParagraph"/>
        <w:numPr>
          <w:ilvl w:val="0"/>
          <w:numId w:val="2"/>
        </w:numPr>
        <w:spacing w:after="240" w:line="360" w:lineRule="auto"/>
        <w:rPr>
          <w:b/>
        </w:rPr>
      </w:pPr>
      <w:r>
        <w:rPr>
          <w:b/>
        </w:rPr>
        <w:t>Type of function:_______________________________</w:t>
      </w:r>
    </w:p>
    <w:p w:rsidR="005E5947" w:rsidRDefault="005E5947" w:rsidP="005E5947">
      <w:pPr>
        <w:pStyle w:val="ListParagraph"/>
        <w:numPr>
          <w:ilvl w:val="0"/>
          <w:numId w:val="2"/>
        </w:numPr>
        <w:spacing w:after="240" w:line="360" w:lineRule="auto"/>
        <w:rPr>
          <w:b/>
        </w:rPr>
      </w:pPr>
      <w:r>
        <w:rPr>
          <w:b/>
        </w:rPr>
        <w:t>Agreed max persons:__________ Age range:______ No. of adults required:______</w:t>
      </w:r>
    </w:p>
    <w:p w:rsidR="005E5947" w:rsidRDefault="005E5947" w:rsidP="005E5947">
      <w:pPr>
        <w:pStyle w:val="ListParagraph"/>
        <w:numPr>
          <w:ilvl w:val="0"/>
          <w:numId w:val="2"/>
        </w:numPr>
        <w:spacing w:after="240" w:line="360" w:lineRule="auto"/>
        <w:rPr>
          <w:b/>
        </w:rPr>
      </w:pPr>
      <w:r w:rsidRPr="00EF648A">
        <w:rPr>
          <w:b/>
        </w:rPr>
        <w:t>Date required:</w:t>
      </w:r>
    </w:p>
    <w:p w:rsidR="005E5947" w:rsidRDefault="005E5947" w:rsidP="005E5947">
      <w:pPr>
        <w:pStyle w:val="ListParagraph"/>
        <w:numPr>
          <w:ilvl w:val="0"/>
          <w:numId w:val="3"/>
        </w:numPr>
        <w:spacing w:after="240" w:line="360" w:lineRule="auto"/>
        <w:rPr>
          <w:b/>
        </w:rPr>
      </w:pPr>
      <w:r>
        <w:rPr>
          <w:b/>
        </w:rPr>
        <w:t>__________</w:t>
      </w:r>
      <w:r w:rsidRPr="00EF648A">
        <w:rPr>
          <w:b/>
        </w:rPr>
        <w:t xml:space="preserve">day </w:t>
      </w:r>
      <w:r w:rsidRPr="00EF648A">
        <w:rPr>
          <w:b/>
        </w:rPr>
        <w:tab/>
        <w:t>Date:</w:t>
      </w:r>
      <w:r w:rsidRPr="00EF648A">
        <w:rPr>
          <w:b/>
        </w:rPr>
        <w:tab/>
      </w:r>
      <w:r>
        <w:rPr>
          <w:b/>
        </w:rPr>
        <w:t>_____________</w:t>
      </w:r>
    </w:p>
    <w:p w:rsidR="005E5947" w:rsidRDefault="006E0377" w:rsidP="005E5947">
      <w:pPr>
        <w:pStyle w:val="ListParagraph"/>
        <w:numPr>
          <w:ilvl w:val="0"/>
          <w:numId w:val="3"/>
        </w:numPr>
        <w:spacing w:after="240" w:line="360" w:lineRule="auto"/>
        <w:rPr>
          <w:b/>
        </w:rPr>
      </w:pPr>
      <w:r w:rsidRPr="00EF648A">
        <w:rPr>
          <w:b/>
        </w:rPr>
        <w:t xml:space="preserve">Prep. Hours   </w:t>
      </w:r>
      <w:r w:rsidR="005E5947" w:rsidRPr="00EF648A">
        <w:rPr>
          <w:b/>
        </w:rPr>
        <w:t>:</w:t>
      </w:r>
      <w:r w:rsidR="005E5947" w:rsidRPr="00EF648A">
        <w:rPr>
          <w:b/>
        </w:rPr>
        <w:tab/>
        <w:t xml:space="preserve"> from </w:t>
      </w:r>
      <w:r w:rsidR="005E5947">
        <w:rPr>
          <w:b/>
        </w:rPr>
        <w:t>__________</w:t>
      </w:r>
      <w:r w:rsidR="005E5947" w:rsidRPr="00EF648A">
        <w:rPr>
          <w:b/>
        </w:rPr>
        <w:t xml:space="preserve"> to </w:t>
      </w:r>
      <w:r w:rsidR="005E5947">
        <w:rPr>
          <w:b/>
        </w:rPr>
        <w:t>__________</w:t>
      </w:r>
    </w:p>
    <w:p w:rsidR="005E5947" w:rsidRDefault="006E0377" w:rsidP="005E5947">
      <w:pPr>
        <w:pStyle w:val="ListParagraph"/>
        <w:numPr>
          <w:ilvl w:val="0"/>
          <w:numId w:val="3"/>
        </w:numPr>
        <w:spacing w:after="240" w:line="360" w:lineRule="auto"/>
        <w:rPr>
          <w:b/>
        </w:rPr>
      </w:pPr>
      <w:r>
        <w:rPr>
          <w:b/>
        </w:rPr>
        <w:t>Event hours</w:t>
      </w:r>
      <w:r w:rsidR="005E5947" w:rsidRPr="00EF648A">
        <w:rPr>
          <w:b/>
        </w:rPr>
        <w:t xml:space="preserve">: </w:t>
      </w:r>
      <w:r w:rsidR="005E5947" w:rsidRPr="00EF648A">
        <w:rPr>
          <w:b/>
        </w:rPr>
        <w:tab/>
        <w:t xml:space="preserve"> from </w:t>
      </w:r>
      <w:r w:rsidR="005E5947">
        <w:rPr>
          <w:b/>
        </w:rPr>
        <w:t>__________</w:t>
      </w:r>
      <w:r w:rsidR="005E5947" w:rsidRPr="00EF648A">
        <w:rPr>
          <w:b/>
        </w:rPr>
        <w:t xml:space="preserve"> to</w:t>
      </w:r>
      <w:r w:rsidR="005E5947">
        <w:rPr>
          <w:b/>
        </w:rPr>
        <w:t xml:space="preserve"> __________</w:t>
      </w:r>
    </w:p>
    <w:p w:rsidR="005E5947" w:rsidRPr="006E0377" w:rsidRDefault="005E5947" w:rsidP="006E0377">
      <w:pPr>
        <w:pStyle w:val="ListParagraph"/>
        <w:numPr>
          <w:ilvl w:val="0"/>
          <w:numId w:val="3"/>
        </w:numPr>
        <w:spacing w:after="240" w:line="360" w:lineRule="auto"/>
        <w:rPr>
          <w:b/>
        </w:rPr>
      </w:pPr>
      <w:r w:rsidRPr="00EF648A">
        <w:rPr>
          <w:b/>
        </w:rPr>
        <w:t xml:space="preserve">Clean up hours : </w:t>
      </w:r>
      <w:r w:rsidRPr="00EF648A">
        <w:rPr>
          <w:b/>
        </w:rPr>
        <w:tab/>
        <w:t xml:space="preserve"> from </w:t>
      </w:r>
      <w:r>
        <w:rPr>
          <w:b/>
        </w:rPr>
        <w:t>__________ t</w:t>
      </w:r>
      <w:r w:rsidRPr="00EF648A">
        <w:rPr>
          <w:b/>
        </w:rPr>
        <w:t xml:space="preserve">o </w:t>
      </w:r>
      <w:r>
        <w:rPr>
          <w:b/>
        </w:rPr>
        <w:t>__________</w:t>
      </w:r>
    </w:p>
    <w:p w:rsidR="005E5947" w:rsidRDefault="005E5947" w:rsidP="005E5947">
      <w:pPr>
        <w:pStyle w:val="ListParagraph"/>
        <w:numPr>
          <w:ilvl w:val="0"/>
          <w:numId w:val="4"/>
        </w:numPr>
        <w:rPr>
          <w:b/>
        </w:rPr>
      </w:pPr>
      <w:r w:rsidRPr="00EF648A">
        <w:rPr>
          <w:b/>
        </w:rPr>
        <w:t>Rooms Required: (cost includes chairs/tables)</w:t>
      </w:r>
    </w:p>
    <w:p w:rsidR="005E5947" w:rsidRPr="002C473D" w:rsidRDefault="005E5947" w:rsidP="005E5947">
      <w:pPr>
        <w:pStyle w:val="ListParagraph"/>
        <w:rPr>
          <w:b/>
          <w:sz w:val="18"/>
          <w:szCs w:val="18"/>
        </w:rPr>
      </w:pPr>
    </w:p>
    <w:p w:rsidR="005E5947" w:rsidRDefault="005E5947" w:rsidP="005E5947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EF648A">
        <w:rPr>
          <w:b/>
        </w:rPr>
        <w:t>Hall</w:t>
      </w:r>
      <w:r w:rsidRPr="00EF648A">
        <w:rPr>
          <w:b/>
        </w:rPr>
        <w:tab/>
      </w:r>
      <w:r w:rsidRPr="00EF648A">
        <w:rPr>
          <w:b/>
        </w:rPr>
        <w:tab/>
      </w:r>
      <w:r w:rsidRPr="00EF648A">
        <w:rPr>
          <w:b/>
        </w:rPr>
        <w:tab/>
      </w:r>
      <w:r>
        <w:rPr>
          <w:b/>
        </w:rPr>
        <w:tab/>
        <w:t>Y/N</w:t>
      </w:r>
    </w:p>
    <w:p w:rsidR="005E5947" w:rsidRDefault="005E5947" w:rsidP="005E5947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K</w:t>
      </w:r>
      <w:r w:rsidRPr="00EF648A">
        <w:rPr>
          <w:b/>
        </w:rPr>
        <w:t>itchen</w:t>
      </w:r>
      <w:r w:rsidRPr="00EF648A">
        <w:rPr>
          <w:b/>
        </w:rPr>
        <w:tab/>
      </w:r>
      <w:r w:rsidRPr="00EF648A">
        <w:rPr>
          <w:b/>
        </w:rPr>
        <w:tab/>
      </w:r>
      <w:r>
        <w:rPr>
          <w:b/>
        </w:rPr>
        <w:tab/>
        <w:t>Y/N</w:t>
      </w:r>
    </w:p>
    <w:p w:rsidR="005E5947" w:rsidRDefault="005E5947" w:rsidP="005E5947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Meeting</w:t>
      </w:r>
      <w:r w:rsidRPr="00575B0B">
        <w:rPr>
          <w:b/>
        </w:rPr>
        <w:t xml:space="preserve"> Room</w:t>
      </w:r>
      <w:r>
        <w:rPr>
          <w:b/>
        </w:rPr>
        <w:t xml:space="preserve">   </w:t>
      </w:r>
      <w:r>
        <w:rPr>
          <w:b/>
        </w:rPr>
        <w:tab/>
      </w:r>
      <w:r w:rsidRPr="00575B0B">
        <w:rPr>
          <w:b/>
        </w:rPr>
        <w:tab/>
        <w:t>Y/N</w:t>
      </w:r>
      <w:r w:rsidRPr="00575B0B">
        <w:rPr>
          <w:b/>
        </w:rPr>
        <w:br/>
      </w:r>
      <w:r w:rsidRPr="00575B0B">
        <w:rPr>
          <w:b/>
        </w:rPr>
        <w:tab/>
      </w:r>
      <w:r w:rsidRPr="00575B0B">
        <w:rPr>
          <w:b/>
        </w:rPr>
        <w:tab/>
      </w:r>
      <w:r w:rsidRPr="00575B0B">
        <w:rPr>
          <w:b/>
        </w:rPr>
        <w:tab/>
      </w:r>
      <w:r w:rsidRPr="00575B0B">
        <w:rPr>
          <w:b/>
        </w:rPr>
        <w:tab/>
      </w:r>
      <w:r w:rsidRPr="00575B0B">
        <w:rPr>
          <w:b/>
        </w:rPr>
        <w:tab/>
      </w:r>
      <w:r w:rsidRPr="00575B0B">
        <w:rPr>
          <w:b/>
        </w:rPr>
        <w:tab/>
        <w:t xml:space="preserve">TOTAL: </w:t>
      </w:r>
      <w:r>
        <w:rPr>
          <w:b/>
        </w:rPr>
        <w:t xml:space="preserve"> </w:t>
      </w:r>
      <w:r w:rsidRPr="00575B0B">
        <w:rPr>
          <w:b/>
        </w:rPr>
        <w:t>£ ________</w:t>
      </w:r>
      <w:r w:rsidRPr="00575B0B">
        <w:rPr>
          <w:b/>
        </w:rPr>
        <w:tab/>
      </w:r>
    </w:p>
    <w:p w:rsidR="005E5947" w:rsidRPr="00575B0B" w:rsidRDefault="005E5947" w:rsidP="005E5947">
      <w:pPr>
        <w:spacing w:line="360" w:lineRule="auto"/>
        <w:rPr>
          <w:b/>
        </w:rPr>
      </w:pPr>
      <w:r>
        <w:rPr>
          <w:b/>
        </w:rPr>
        <w:t xml:space="preserve">     5</w:t>
      </w:r>
      <w:r>
        <w:rPr>
          <w:b/>
        </w:rPr>
        <w:tab/>
      </w:r>
      <w:r w:rsidRPr="00575B0B">
        <w:rPr>
          <w:b/>
        </w:rPr>
        <w:t>Kitchen Equipment Required:</w:t>
      </w:r>
    </w:p>
    <w:p w:rsidR="005E5947" w:rsidRDefault="005E5947" w:rsidP="005E5947">
      <w:pPr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Crockery</w:t>
      </w:r>
      <w:r>
        <w:rPr>
          <w:b/>
        </w:rPr>
        <w:tab/>
        <w:t>(£10)</w:t>
      </w:r>
      <w:r>
        <w:rPr>
          <w:b/>
        </w:rPr>
        <w:tab/>
      </w:r>
      <w:r>
        <w:rPr>
          <w:b/>
        </w:rPr>
        <w:tab/>
        <w:t>Y/N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£__________</w:t>
      </w:r>
    </w:p>
    <w:p w:rsidR="005E5947" w:rsidRDefault="005E5947" w:rsidP="005E5947">
      <w:pPr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Cutlery</w:t>
      </w:r>
      <w:r>
        <w:rPr>
          <w:b/>
        </w:rPr>
        <w:tab/>
        <w:t>(£20)</w:t>
      </w:r>
      <w:r>
        <w:rPr>
          <w:b/>
        </w:rPr>
        <w:tab/>
      </w:r>
      <w:r>
        <w:rPr>
          <w:b/>
        </w:rPr>
        <w:tab/>
        <w:t>Y/N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£__________</w:t>
      </w:r>
    </w:p>
    <w:p w:rsidR="005E5947" w:rsidRDefault="005E5947" w:rsidP="005E5947">
      <w:pPr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Glasses</w:t>
      </w:r>
      <w:r>
        <w:rPr>
          <w:b/>
        </w:rPr>
        <w:tab/>
        <w:t>(£20</w:t>
      </w:r>
      <w:r>
        <w:rPr>
          <w:b/>
        </w:rPr>
        <w:tab/>
      </w:r>
      <w:r>
        <w:rPr>
          <w:b/>
        </w:rPr>
        <w:tab/>
        <w:t>Y/N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£__________</w:t>
      </w:r>
    </w:p>
    <w:p w:rsidR="005E5947" w:rsidRDefault="005E5947" w:rsidP="005E5947">
      <w:pPr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All-in charge</w:t>
      </w:r>
      <w:r>
        <w:rPr>
          <w:b/>
        </w:rPr>
        <w:tab/>
        <w:t>(£45)</w:t>
      </w:r>
      <w:r>
        <w:rPr>
          <w:b/>
        </w:rPr>
        <w:tab/>
      </w:r>
      <w:r>
        <w:rPr>
          <w:b/>
        </w:rPr>
        <w:tab/>
        <w:t>Y/N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£__________</w:t>
      </w:r>
    </w:p>
    <w:p w:rsidR="005E5947" w:rsidRDefault="005E5947" w:rsidP="005E5947">
      <w:pPr>
        <w:numPr>
          <w:ilvl w:val="1"/>
          <w:numId w:val="4"/>
        </w:numPr>
        <w:spacing w:line="360" w:lineRule="auto"/>
        <w:rPr>
          <w:b/>
        </w:rPr>
      </w:pPr>
      <w:r>
        <w:rPr>
          <w:b/>
        </w:rPr>
        <w:t>Ovens</w:t>
      </w:r>
      <w:r>
        <w:rPr>
          <w:b/>
        </w:rPr>
        <w:tab/>
      </w:r>
      <w:r>
        <w:rPr>
          <w:b/>
        </w:rPr>
        <w:tab/>
        <w:t>(£</w:t>
      </w:r>
      <w:r w:rsidR="001B0BE5">
        <w:rPr>
          <w:b/>
        </w:rPr>
        <w:t>10</w:t>
      </w:r>
      <w:r w:rsidR="006E0377">
        <w:rPr>
          <w:b/>
        </w:rPr>
        <w:t>)</w:t>
      </w:r>
      <w:r w:rsidR="006E0377">
        <w:rPr>
          <w:b/>
        </w:rPr>
        <w:tab/>
      </w:r>
      <w:r w:rsidR="006E0377">
        <w:rPr>
          <w:b/>
        </w:rPr>
        <w:tab/>
        <w:t>Y/N</w:t>
      </w:r>
      <w:r w:rsidR="006E0377">
        <w:rPr>
          <w:b/>
        </w:rPr>
        <w:tab/>
      </w:r>
      <w:r w:rsidR="006E0377">
        <w:rPr>
          <w:b/>
        </w:rPr>
        <w:tab/>
      </w:r>
      <w:r w:rsidR="006E0377">
        <w:rPr>
          <w:b/>
        </w:rPr>
        <w:tab/>
        <w:t>£__________</w:t>
      </w:r>
    </w:p>
    <w:p w:rsidR="005E5947" w:rsidRPr="00575B0B" w:rsidRDefault="005E5947" w:rsidP="005E5947">
      <w:pPr>
        <w:pStyle w:val="ListParagraph"/>
        <w:numPr>
          <w:ilvl w:val="0"/>
          <w:numId w:val="6"/>
        </w:numPr>
        <w:rPr>
          <w:b/>
        </w:rPr>
      </w:pPr>
      <w:r w:rsidRPr="00575B0B">
        <w:rPr>
          <w:b/>
        </w:rPr>
        <w:t xml:space="preserve">Entertainment: (note use of discos </w:t>
      </w:r>
      <w:r>
        <w:rPr>
          <w:b/>
        </w:rPr>
        <w:t>previous page</w:t>
      </w:r>
      <w:r w:rsidRPr="00575B0B">
        <w:rPr>
          <w:b/>
        </w:rPr>
        <w:t>)</w:t>
      </w:r>
      <w:r w:rsidRPr="00575B0B">
        <w:rPr>
          <w:b/>
        </w:rPr>
        <w:br/>
      </w:r>
    </w:p>
    <w:p w:rsidR="005E5947" w:rsidRPr="00E75B3D" w:rsidRDefault="005E5947" w:rsidP="005E5947">
      <w:pPr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>Disco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Y/N  (settle with DJ)</w:t>
      </w:r>
    </w:p>
    <w:p w:rsidR="005E5947" w:rsidRDefault="005E5947" w:rsidP="005E5947">
      <w:pPr>
        <w:numPr>
          <w:ilvl w:val="1"/>
          <w:numId w:val="6"/>
        </w:numPr>
        <w:spacing w:line="360" w:lineRule="auto"/>
        <w:rPr>
          <w:b/>
        </w:rPr>
      </w:pPr>
      <w:r w:rsidRPr="00155A52">
        <w:rPr>
          <w:b/>
        </w:rPr>
        <w:t>Screen</w:t>
      </w:r>
      <w:r w:rsidRPr="00155A52">
        <w:rPr>
          <w:b/>
        </w:rPr>
        <w:tab/>
      </w:r>
      <w:r w:rsidRPr="00155A52">
        <w:rPr>
          <w:b/>
        </w:rPr>
        <w:tab/>
        <w:t>(£5)</w:t>
      </w:r>
      <w:r w:rsidRPr="00155A52">
        <w:rPr>
          <w:b/>
        </w:rPr>
        <w:tab/>
      </w:r>
      <w:r w:rsidRPr="00155A52">
        <w:rPr>
          <w:b/>
        </w:rPr>
        <w:tab/>
        <w:t>Y/N  __________</w:t>
      </w:r>
      <w:r w:rsidRPr="00155A52">
        <w:rPr>
          <w:b/>
        </w:rPr>
        <w:tab/>
      </w:r>
    </w:p>
    <w:p w:rsidR="005E5947" w:rsidRPr="00155A52" w:rsidRDefault="005E5947" w:rsidP="006E0377">
      <w:pPr>
        <w:rPr>
          <w:b/>
        </w:rPr>
      </w:pPr>
    </w:p>
    <w:p w:rsidR="005E5947" w:rsidRDefault="005E5947" w:rsidP="005E5947">
      <w:pPr>
        <w:numPr>
          <w:ilvl w:val="0"/>
          <w:numId w:val="6"/>
        </w:numPr>
        <w:spacing w:line="480" w:lineRule="auto"/>
        <w:rPr>
          <w:b/>
        </w:rPr>
      </w:pPr>
      <w:r w:rsidRPr="00E75B3D">
        <w:rPr>
          <w:b/>
        </w:rPr>
        <w:t>Person Opening up</w:t>
      </w:r>
      <w:r>
        <w:rPr>
          <w:b/>
        </w:rPr>
        <w:t>: __________________________ Tel: ____________________</w:t>
      </w:r>
    </w:p>
    <w:p w:rsidR="005E5947" w:rsidRDefault="005E5947" w:rsidP="005E5947">
      <w:pPr>
        <w:spacing w:line="480" w:lineRule="auto"/>
        <w:ind w:left="720"/>
        <w:rPr>
          <w:b/>
        </w:rPr>
      </w:pPr>
      <w:r>
        <w:rPr>
          <w:b/>
        </w:rPr>
        <w:t>Person C</w:t>
      </w:r>
      <w:r w:rsidRPr="00E75B3D">
        <w:rPr>
          <w:b/>
        </w:rPr>
        <w:t>losing</w:t>
      </w:r>
      <w:r>
        <w:rPr>
          <w:b/>
        </w:rPr>
        <w:t xml:space="preserve"> up: ___________________________ Tel: ____________________</w:t>
      </w:r>
    </w:p>
    <w:p w:rsidR="005E5947" w:rsidRDefault="005E5947" w:rsidP="005E5947">
      <w:pPr>
        <w:ind w:left="720"/>
        <w:rPr>
          <w:b/>
        </w:rPr>
      </w:pPr>
    </w:p>
    <w:p w:rsidR="005E5947" w:rsidRDefault="005E5947" w:rsidP="005E5947">
      <w:pPr>
        <w:ind w:left="720"/>
        <w:rPr>
          <w:b/>
        </w:rPr>
      </w:pPr>
      <w:r w:rsidRPr="00E75B3D">
        <w:rPr>
          <w:b/>
        </w:rPr>
        <w:t>Total C</w:t>
      </w:r>
      <w:r>
        <w:rPr>
          <w:b/>
        </w:rPr>
        <w:t>harges: £ ____________</w:t>
      </w:r>
      <w:r>
        <w:rPr>
          <w:b/>
        </w:rPr>
        <w:tab/>
        <w:t>Hirer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6E0377" w:rsidRDefault="006E0377" w:rsidP="005E5947">
      <w:pPr>
        <w:ind w:left="720"/>
        <w:rPr>
          <w:b/>
        </w:rPr>
      </w:pPr>
    </w:p>
    <w:p w:rsidR="006E0377" w:rsidRPr="006E0377" w:rsidRDefault="006E0377" w:rsidP="006E0377">
      <w:pPr>
        <w:pStyle w:val="ListParagraph"/>
        <w:numPr>
          <w:ilvl w:val="0"/>
          <w:numId w:val="6"/>
        </w:numPr>
        <w:rPr>
          <w:b/>
        </w:rPr>
      </w:pPr>
      <w:r w:rsidRPr="006E0377">
        <w:rPr>
          <w:b/>
        </w:rPr>
        <w:t>Please include your bank details, so that your deposit can be returned if all conditions</w:t>
      </w:r>
      <w:r w:rsidR="00F91815">
        <w:rPr>
          <w:b/>
        </w:rPr>
        <w:t xml:space="preserve"> are</w:t>
      </w:r>
      <w:bookmarkStart w:id="0" w:name="_GoBack"/>
      <w:bookmarkEnd w:id="0"/>
      <w:r w:rsidRPr="006E0377">
        <w:rPr>
          <w:b/>
        </w:rPr>
        <w:t xml:space="preserve"> met.</w:t>
      </w:r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5244"/>
      </w:tblGrid>
      <w:tr w:rsidR="006E0377" w:rsidTr="006E0377">
        <w:tc>
          <w:tcPr>
            <w:tcW w:w="2082" w:type="dxa"/>
          </w:tcPr>
          <w:p w:rsidR="006E0377" w:rsidRDefault="006E0377" w:rsidP="006E03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Sorting code</w:t>
            </w:r>
          </w:p>
        </w:tc>
        <w:tc>
          <w:tcPr>
            <w:tcW w:w="5244" w:type="dxa"/>
          </w:tcPr>
          <w:p w:rsidR="006E0377" w:rsidRDefault="006E0377" w:rsidP="006E0377">
            <w:pPr>
              <w:pStyle w:val="ListParagraph"/>
              <w:ind w:left="0"/>
              <w:rPr>
                <w:b/>
              </w:rPr>
            </w:pPr>
          </w:p>
        </w:tc>
      </w:tr>
      <w:tr w:rsidR="006E0377" w:rsidTr="006E0377">
        <w:tc>
          <w:tcPr>
            <w:tcW w:w="2082" w:type="dxa"/>
          </w:tcPr>
          <w:p w:rsidR="006E0377" w:rsidRDefault="006E0377" w:rsidP="006E03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Name</w:t>
            </w:r>
          </w:p>
        </w:tc>
        <w:tc>
          <w:tcPr>
            <w:tcW w:w="5244" w:type="dxa"/>
          </w:tcPr>
          <w:p w:rsidR="006E0377" w:rsidRDefault="006E0377" w:rsidP="006E0377">
            <w:pPr>
              <w:pStyle w:val="ListParagraph"/>
              <w:ind w:left="0"/>
              <w:rPr>
                <w:b/>
              </w:rPr>
            </w:pPr>
          </w:p>
        </w:tc>
      </w:tr>
      <w:tr w:rsidR="006E0377" w:rsidTr="006E0377">
        <w:tc>
          <w:tcPr>
            <w:tcW w:w="2082" w:type="dxa"/>
          </w:tcPr>
          <w:p w:rsidR="006E0377" w:rsidRDefault="006E0377" w:rsidP="006E03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5244" w:type="dxa"/>
          </w:tcPr>
          <w:p w:rsidR="006E0377" w:rsidRDefault="006E0377" w:rsidP="006E0377">
            <w:pPr>
              <w:pStyle w:val="ListParagraph"/>
              <w:ind w:left="0"/>
              <w:rPr>
                <w:b/>
              </w:rPr>
            </w:pPr>
          </w:p>
        </w:tc>
      </w:tr>
    </w:tbl>
    <w:p w:rsidR="006E0377" w:rsidRPr="006E0377" w:rsidRDefault="006E0377" w:rsidP="006E0377">
      <w:pPr>
        <w:pStyle w:val="ListParagraph"/>
        <w:rPr>
          <w:b/>
        </w:rPr>
      </w:pPr>
    </w:p>
    <w:p w:rsidR="006E0377" w:rsidRPr="00E75B3D" w:rsidRDefault="006E0377" w:rsidP="005E5947">
      <w:pPr>
        <w:ind w:left="720"/>
        <w:rPr>
          <w:b/>
        </w:rPr>
      </w:pPr>
    </w:p>
    <w:p w:rsidR="005E5947" w:rsidRDefault="005E5947" w:rsidP="005E5947"/>
    <w:p w:rsidR="005E5947" w:rsidRDefault="005E5947" w:rsidP="005E5947"/>
    <w:p w:rsidR="005E5947" w:rsidRDefault="005E5947" w:rsidP="005E594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  <w:t>Registered Charity # 510073</w:t>
      </w:r>
    </w:p>
    <w:sectPr w:rsidR="005E5947" w:rsidSect="00BB76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880"/>
    <w:multiLevelType w:val="hybridMultilevel"/>
    <w:tmpl w:val="12B02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0896"/>
    <w:multiLevelType w:val="hybridMultilevel"/>
    <w:tmpl w:val="964C7210"/>
    <w:lvl w:ilvl="0" w:tplc="703C2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091"/>
    <w:multiLevelType w:val="hybridMultilevel"/>
    <w:tmpl w:val="BDC828C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B639BF"/>
    <w:multiLevelType w:val="hybridMultilevel"/>
    <w:tmpl w:val="4E185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A3341"/>
    <w:multiLevelType w:val="hybridMultilevel"/>
    <w:tmpl w:val="4B403A2A"/>
    <w:lvl w:ilvl="0" w:tplc="BD08939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7670C2"/>
    <w:multiLevelType w:val="hybridMultilevel"/>
    <w:tmpl w:val="1D409634"/>
    <w:lvl w:ilvl="0" w:tplc="6B96CD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7691"/>
    <w:rsid w:val="000445C5"/>
    <w:rsid w:val="001230F2"/>
    <w:rsid w:val="001B0BE5"/>
    <w:rsid w:val="001D65C7"/>
    <w:rsid w:val="00343D1D"/>
    <w:rsid w:val="00380D25"/>
    <w:rsid w:val="00425A12"/>
    <w:rsid w:val="00425B30"/>
    <w:rsid w:val="00537006"/>
    <w:rsid w:val="00573D43"/>
    <w:rsid w:val="005D3A6B"/>
    <w:rsid w:val="005E02FA"/>
    <w:rsid w:val="005E3210"/>
    <w:rsid w:val="005E5947"/>
    <w:rsid w:val="006107D3"/>
    <w:rsid w:val="00623A5F"/>
    <w:rsid w:val="006C75FC"/>
    <w:rsid w:val="006D0DE2"/>
    <w:rsid w:val="006E0377"/>
    <w:rsid w:val="00703E47"/>
    <w:rsid w:val="007745D6"/>
    <w:rsid w:val="007B0C04"/>
    <w:rsid w:val="007D15FB"/>
    <w:rsid w:val="008A5724"/>
    <w:rsid w:val="009965CF"/>
    <w:rsid w:val="00A8298D"/>
    <w:rsid w:val="00BA5DEB"/>
    <w:rsid w:val="00BB7691"/>
    <w:rsid w:val="00D642CB"/>
    <w:rsid w:val="00F07E29"/>
    <w:rsid w:val="00F83E6B"/>
    <w:rsid w:val="00F9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47"/>
    <w:pPr>
      <w:ind w:left="720"/>
      <w:contextualSpacing/>
    </w:pPr>
  </w:style>
  <w:style w:type="table" w:styleId="TableGrid">
    <w:name w:val="Table Grid"/>
    <w:basedOn w:val="TableNormal"/>
    <w:uiPriority w:val="59"/>
    <w:rsid w:val="006E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47"/>
    <w:pPr>
      <w:ind w:left="720"/>
      <w:contextualSpacing/>
    </w:pPr>
  </w:style>
  <w:style w:type="table" w:styleId="TableGrid">
    <w:name w:val="Table Grid"/>
    <w:basedOn w:val="TableNormal"/>
    <w:uiPriority w:val="59"/>
    <w:rsid w:val="006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7CEC-29C6-446C-BD5A-25110EF7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</cp:lastModifiedBy>
  <cp:revision>6</cp:revision>
  <cp:lastPrinted>2021-08-03T16:07:00Z</cp:lastPrinted>
  <dcterms:created xsi:type="dcterms:W3CDTF">2021-08-09T19:07:00Z</dcterms:created>
  <dcterms:modified xsi:type="dcterms:W3CDTF">2022-03-04T14:42:00Z</dcterms:modified>
</cp:coreProperties>
</file>